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59364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KAB创业教育生态会接待安排的通知</w:t>
      </w:r>
    </w:p>
    <w:p w14:paraId="44B7D698">
      <w:pPr>
        <w:spacing w:line="560" w:lineRule="exact"/>
        <w:rPr>
          <w:rFonts w:ascii="宋体" w:hAnsi="宋体" w:cs="宋体"/>
        </w:rPr>
      </w:pPr>
    </w:p>
    <w:p w14:paraId="54957A15">
      <w:pPr>
        <w:spacing w:line="560" w:lineRule="exact"/>
        <w:jc w:val="left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KAB创业教育项目各高校：</w:t>
      </w:r>
    </w:p>
    <w:p w14:paraId="7D4F64AA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我单位作为</w:t>
      </w:r>
      <w:r>
        <w:rPr>
          <w:rFonts w:ascii="仿宋" w:hAnsi="仿宋" w:eastAsia="仿宋" w:cs="仿宋"/>
          <w:sz w:val="30"/>
          <w:szCs w:val="30"/>
          <w:lang w:eastAsia="zh-Hans"/>
        </w:rPr>
        <w:t>202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年KAB创业教育</w:t>
      </w:r>
      <w:r>
        <w:rPr>
          <w:rFonts w:hint="eastAsia" w:ascii="仿宋" w:hAnsi="仿宋" w:eastAsia="仿宋" w:cs="仿宋"/>
          <w:sz w:val="30"/>
          <w:szCs w:val="30"/>
        </w:rPr>
        <w:t>生态会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主办方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，负责会务接待工作。现就有关事宜通知如下。</w:t>
      </w:r>
    </w:p>
    <w:p w14:paraId="6E963BD7">
      <w:pPr>
        <w:spacing w:line="5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  <w:lang w:eastAsia="zh-Hans"/>
        </w:rPr>
      </w:pPr>
      <w:r>
        <w:rPr>
          <w:rFonts w:hint="eastAsia" w:ascii="黑体" w:hAnsi="黑体" w:eastAsia="黑体" w:cs="黑体"/>
          <w:sz w:val="30"/>
          <w:szCs w:val="30"/>
          <w:lang w:eastAsia="zh-Hans"/>
        </w:rPr>
        <w:t>一、会务报名</w:t>
      </w:r>
    </w:p>
    <w:p w14:paraId="293599F1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报名方式：参会人员请填写报名回执表并加盖单位公章，于20</w:t>
      </w:r>
      <w:r>
        <w:rPr>
          <w:rFonts w:ascii="仿宋" w:hAnsi="仿宋" w:eastAsia="仿宋" w:cs="仿宋"/>
          <w:sz w:val="30"/>
          <w:szCs w:val="30"/>
          <w:lang w:eastAsia="zh-Hans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月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日前发送电子邮件（扫描件及WORD版）至KAB全国推广办公室电子邮箱kaboffice@qq.com。</w:t>
      </w:r>
    </w:p>
    <w:p w14:paraId="6CFE83E2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收费标准：每人缴纳会费1200元，用于会务费、</w:t>
      </w:r>
      <w:r>
        <w:rPr>
          <w:rFonts w:hint="eastAsia" w:ascii="仿宋" w:hAnsi="仿宋" w:eastAsia="仿宋" w:cs="仿宋"/>
          <w:sz w:val="30"/>
          <w:szCs w:val="30"/>
        </w:rPr>
        <w:t>资料费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等。往返交通（订票自理）及住宿费自理。</w:t>
      </w:r>
      <w:r>
        <w:rPr>
          <w:rFonts w:hint="eastAsia" w:ascii="仿宋" w:hAnsi="仿宋" w:eastAsia="仿宋" w:cs="仿宋"/>
          <w:sz w:val="30"/>
          <w:szCs w:val="30"/>
        </w:rPr>
        <w:t>确认参加需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提前电子汇款（开户名、开户行及账号见报名回执单），请提前确认相关款项是否到账，并携带转账底单或电子汇款凭证。电子汇款到账后，报社开具发票带到活动现场；活动现场缴费及活动后期转账，报社开具发票通过快递邮寄。若需增值税专用发票，请提供详细发票内容：单位名称、纳税人识别号、地址、电话、开户行及账号。</w:t>
      </w:r>
    </w:p>
    <w:p w14:paraId="4492B7B8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会务住宿：参会代表</w:t>
      </w:r>
      <w:r>
        <w:rPr>
          <w:rFonts w:hint="eastAsia" w:ascii="仿宋" w:hAnsi="仿宋" w:eastAsia="仿宋" w:cs="仿宋"/>
          <w:sz w:val="30"/>
          <w:szCs w:val="30"/>
        </w:rPr>
        <w:t>入住会议指定酒店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房型可选择双人标间、单间，请在报名表内进行标注，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会务组会根据报名情况统筹安排。</w:t>
      </w:r>
    </w:p>
    <w:p w14:paraId="7C3E4CE5">
      <w:pPr>
        <w:spacing w:line="5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  <w:lang w:eastAsia="zh-Hans"/>
        </w:rPr>
      </w:pPr>
      <w:r>
        <w:rPr>
          <w:rFonts w:hint="eastAsia" w:ascii="黑体" w:hAnsi="黑体" w:eastAsia="黑体" w:cs="黑体"/>
          <w:sz w:val="30"/>
          <w:szCs w:val="30"/>
          <w:lang w:eastAsia="zh-Hans"/>
        </w:rPr>
        <w:t>二、报到地点</w:t>
      </w:r>
    </w:p>
    <w:p w14:paraId="413ACCB5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请参会代表根据房间标准报名参会时确认住宿情况，但会务组会根据报名情况统筹安排，</w:t>
      </w:r>
      <w:r>
        <w:rPr>
          <w:rFonts w:hint="eastAsia" w:ascii="仿宋" w:hAnsi="仿宋" w:eastAsia="仿宋" w:cs="仿宋"/>
          <w:sz w:val="30"/>
          <w:szCs w:val="30"/>
        </w:rPr>
        <w:t>以下酒店价格为内部协议价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。</w:t>
      </w:r>
    </w:p>
    <w:p w14:paraId="6129EA1B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eastAsia="zh-Hans"/>
        </w:rPr>
      </w:pPr>
    </w:p>
    <w:tbl>
      <w:tblPr>
        <w:tblStyle w:val="2"/>
        <w:tblpPr w:leftFromText="180" w:rightFromText="180" w:vertAnchor="text" w:horzAnchor="page" w:tblpXSpec="center" w:tblpY="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734"/>
        <w:gridCol w:w="2667"/>
      </w:tblGrid>
      <w:tr w14:paraId="39A7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640" w:type="dxa"/>
            <w:vAlign w:val="center"/>
          </w:tcPr>
          <w:p w14:paraId="62FF1267"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酒店名称</w:t>
            </w:r>
          </w:p>
        </w:tc>
        <w:tc>
          <w:tcPr>
            <w:tcW w:w="2734" w:type="dxa"/>
            <w:vAlign w:val="center"/>
          </w:tcPr>
          <w:p w14:paraId="76621A71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</w:t>
            </w:r>
          </w:p>
        </w:tc>
        <w:tc>
          <w:tcPr>
            <w:tcW w:w="2667" w:type="dxa"/>
            <w:vAlign w:val="center"/>
          </w:tcPr>
          <w:p w14:paraId="4085CAA8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价格</w:t>
            </w:r>
          </w:p>
        </w:tc>
      </w:tr>
      <w:tr w14:paraId="728C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0" w:type="dxa"/>
            <w:vMerge w:val="restart"/>
            <w:vAlign w:val="center"/>
          </w:tcPr>
          <w:p w14:paraId="5E055670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北京市二十一世纪饭店</w:t>
            </w:r>
          </w:p>
        </w:tc>
        <w:tc>
          <w:tcPr>
            <w:tcW w:w="2734" w:type="dxa"/>
            <w:vAlign w:val="center"/>
          </w:tcPr>
          <w:p w14:paraId="3DAC7D42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标间（双人，含早）</w:t>
            </w:r>
          </w:p>
        </w:tc>
        <w:tc>
          <w:tcPr>
            <w:tcW w:w="2667" w:type="dxa"/>
            <w:vAlign w:val="center"/>
          </w:tcPr>
          <w:p w14:paraId="6360588A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480元/间/天</w:t>
            </w:r>
          </w:p>
        </w:tc>
      </w:tr>
      <w:tr w14:paraId="25F8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0" w:type="dxa"/>
            <w:vMerge w:val="continue"/>
            <w:vAlign w:val="center"/>
          </w:tcPr>
          <w:p w14:paraId="7734B3FE"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2573340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标间（单人，含早）</w:t>
            </w:r>
          </w:p>
        </w:tc>
        <w:tc>
          <w:tcPr>
            <w:tcW w:w="2667" w:type="dxa"/>
            <w:vAlign w:val="center"/>
          </w:tcPr>
          <w:p w14:paraId="057EEECC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430元/间/天</w:t>
            </w:r>
          </w:p>
        </w:tc>
      </w:tr>
    </w:tbl>
    <w:p w14:paraId="2D352010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eastAsia="zh-Hans"/>
        </w:rPr>
      </w:pPr>
    </w:p>
    <w:p w14:paraId="7FB3C7C9">
      <w:p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54785F37">
      <w:p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66977C7A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报到时间：2025年5月21日</w:t>
      </w:r>
    </w:p>
    <w:p w14:paraId="3CD88887">
      <w:pPr>
        <w:spacing w:line="560" w:lineRule="exact"/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报到地点：北京市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朝阳区亮马桥路40号</w:t>
      </w:r>
    </w:p>
    <w:p w14:paraId="69274351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eastAsia="zh-Hans"/>
        </w:rPr>
      </w:pPr>
    </w:p>
    <w:p w14:paraId="1C72AE99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三、报名联系</w:t>
      </w:r>
    </w:p>
    <w:p w14:paraId="2DD66011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KAB全国推广办公室</w:t>
      </w:r>
    </w:p>
    <w:p w14:paraId="0EA19D2F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及电话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BCEABCF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王烁程（010）64098</w:t>
      </w:r>
      <w:r>
        <w:rPr>
          <w:rFonts w:ascii="仿宋" w:hAnsi="仿宋" w:eastAsia="仿宋" w:cs="仿宋"/>
          <w:sz w:val="30"/>
          <w:szCs w:val="30"/>
        </w:rPr>
        <w:t>95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、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3031137646</w:t>
      </w:r>
    </w:p>
    <w:p w14:paraId="50172AE3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</w:rPr>
        <w:t>王骏扬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（</w:t>
      </w:r>
      <w:r>
        <w:rPr>
          <w:rFonts w:ascii="仿宋" w:hAnsi="仿宋" w:eastAsia="仿宋" w:cs="仿宋"/>
          <w:sz w:val="30"/>
          <w:szCs w:val="30"/>
          <w:lang w:eastAsia="zh-Hans"/>
        </w:rPr>
        <w:t>010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）64098</w:t>
      </w:r>
      <w:r>
        <w:rPr>
          <w:rFonts w:hint="eastAsia" w:ascii="仿宋" w:hAnsi="仿宋" w:eastAsia="仿宋" w:cs="仿宋"/>
          <w:sz w:val="30"/>
          <w:szCs w:val="30"/>
        </w:rPr>
        <w:t>513、15726680328</w:t>
      </w:r>
    </w:p>
    <w:p w14:paraId="14BC7E3E"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电子邮件：kaboffice@qq.com</w:t>
      </w:r>
    </w:p>
    <w:p w14:paraId="20D5523B">
      <w:pPr>
        <w:spacing w:line="56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中国青年报社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　　　　　　　　　　　　　　　　　　　　　　　　  </w:t>
      </w:r>
    </w:p>
    <w:p w14:paraId="6CBB07E0">
      <w:pPr>
        <w:spacing w:line="560" w:lineRule="exact"/>
        <w:ind w:firstLine="600" w:firstLineChars="200"/>
        <w:jc w:val="right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KAB全国推广办公室                                                   20</w:t>
      </w:r>
      <w:r>
        <w:rPr>
          <w:rFonts w:ascii="仿宋" w:hAnsi="仿宋" w:eastAsia="仿宋" w:cs="仿宋"/>
          <w:sz w:val="30"/>
          <w:szCs w:val="30"/>
          <w:lang w:eastAsia="zh-Hans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5月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78A4A426"/>
    <w:sectPr>
      <w:pgSz w:w="11906" w:h="16838"/>
      <w:pgMar w:top="1440" w:right="1372" w:bottom="1440" w:left="142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12CDC"/>
    <w:rsid w:val="08394472"/>
    <w:rsid w:val="3B530361"/>
    <w:rsid w:val="7E31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2025-05-15T08:48:00Z</dcterms:created>
  <dc:creator>梁艳</dc:creator>
  <cp:lastModifiedBy>梁艳</cp:lastModifiedBy>
  <dcterms:modified xsi:type="dcterms:W3CDTF">2025-05-15T08:53:53Z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6461AF3AC0564D1181507A96859A649F_11</vt:lpwstr>
  </property>
  <property fmtid="{D5CDD505-2E9C-101B-9397-08002B2CF9AE}" pid="4" name="KSOTemplateDocerSaveRecord">
    <vt:lpwstr>eyJoZGlkIjoiMjIwMmQ3YTQzOTQwMTUyYjIzNjFkZmViZTkxZDUwMWMiLCJ1c2VySWQiOiIyNzE2Njg5MjcifQ==</vt:lpwstr>
  </property>
</Properties>
</file>